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FCDE3" w14:textId="30FAE40D" w:rsidR="00AD7318" w:rsidRDefault="00EA257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ДОГОВОР АРЕНДЫ № 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1"/>
        <w:gridCol w:w="7831"/>
      </w:tblGrid>
      <w:tr w:rsidR="00FF6691" w:rsidRPr="00FF6691" w14:paraId="0D5382F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A46F9" w14:textId="50317A5D" w:rsidR="00AD7318" w:rsidRPr="00FF6691" w:rsidRDefault="00FF669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г</w:t>
            </w:r>
            <w:r w:rsidRPr="00FF6691">
              <w:rPr>
                <w:rFonts w:hAnsi="Times New Roman" w:cs="Times New Roman"/>
                <w:color w:val="000000"/>
                <w:lang w:val="ru-RU"/>
              </w:rPr>
              <w:t>. Ташкент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17934" w14:textId="51BCA70F" w:rsidR="00AD7318" w:rsidRPr="00FF6691" w:rsidRDefault="00FF6691">
            <w:r w:rsidRPr="00FF6691">
              <w:rPr>
                <w:rFonts w:hAnsi="Times New Roman" w:cs="Times New Roman"/>
                <w:color w:val="000000"/>
                <w:lang w:val="ru-RU"/>
              </w:rPr>
              <w:t xml:space="preserve">                                                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                                                 </w:t>
            </w:r>
            <w:r w:rsidR="00EA2571" w:rsidRPr="00FF6691">
              <w:rPr>
                <w:rFonts w:hAnsi="Times New Roman" w:cs="Times New Roman"/>
                <w:color w:val="000000"/>
              </w:rPr>
              <w:t>«__</w:t>
            </w:r>
            <w:r>
              <w:rPr>
                <w:rFonts w:hAnsi="Times New Roman" w:cs="Times New Roman"/>
                <w:color w:val="000000"/>
                <w:lang w:val="ru-RU"/>
              </w:rPr>
              <w:t>_</w:t>
            </w:r>
            <w:r w:rsidR="00EA2571" w:rsidRPr="00FF6691">
              <w:rPr>
                <w:rFonts w:hAnsi="Times New Roman" w:cs="Times New Roman"/>
                <w:color w:val="000000"/>
              </w:rPr>
              <w:t>» ____</w:t>
            </w:r>
            <w:r>
              <w:rPr>
                <w:rFonts w:hAnsi="Times New Roman" w:cs="Times New Roman"/>
                <w:color w:val="000000"/>
                <w:lang w:val="ru-RU"/>
              </w:rPr>
              <w:t>_____</w:t>
            </w:r>
            <w:r w:rsidR="00EA2571" w:rsidRPr="00FF6691">
              <w:rPr>
                <w:rFonts w:hAnsi="Times New Roman" w:cs="Times New Roman"/>
                <w:color w:val="000000"/>
              </w:rPr>
              <w:t xml:space="preserve"> 20__ г.</w:t>
            </w:r>
          </w:p>
        </w:tc>
      </w:tr>
      <w:tr w:rsidR="00A444E5" w:rsidRPr="00FF6691" w14:paraId="1A77A76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1DB98" w14:textId="77777777" w:rsidR="00A444E5" w:rsidRDefault="00A444E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219E1" w14:textId="77777777" w:rsidR="00A444E5" w:rsidRPr="00FF6691" w:rsidRDefault="00A444E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</w:tbl>
    <w:p w14:paraId="57D393EB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__________, именуемое в дальнейшем "Арендодатель", в лице _____________________, действующего на основании Устава, с одной стороны, и _________», именуемое в дальнейшем "Арендатор", в лице ______________________, действующего на основании Устава, с другой стороны, заключили настоящий Договор о нижеследующем:</w:t>
      </w:r>
    </w:p>
    <w:p w14:paraId="6ADE90EF" w14:textId="77777777" w:rsidR="00AD7318" w:rsidRPr="00FF6691" w:rsidRDefault="00EA25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FF66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 договора</w:t>
      </w:r>
    </w:p>
    <w:p w14:paraId="776B169C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1.1. Арендодатель обязуется предоставить Арендатору за плату во временное владение и пользование легковой автомобиль ______________________________________________________________________________________________________________________ (далее - "автомобиль") в количестве одной единицы.</w:t>
      </w:r>
    </w:p>
    <w:p w14:paraId="624F4D30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1.2. Автомобиль передается от Арендодателя к Арендатору до начала аренды и от Арендатора к Арендодателю после окончания аренды - по акту приема-передачи.</w:t>
      </w:r>
    </w:p>
    <w:p w14:paraId="175127A5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1.3. Дата начала аренды – дата акта приема-передачи автомобиля от Арендодателя Арендатору.</w:t>
      </w:r>
    </w:p>
    <w:p w14:paraId="1F6AAC6D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1.4. Автомобиль используется Арендатором в соответствии с прямым назначением – перевозки работников Арендатора.</w:t>
      </w:r>
    </w:p>
    <w:p w14:paraId="5A659003" w14:textId="77777777" w:rsidR="00AD7318" w:rsidRPr="00FF6691" w:rsidRDefault="00EA25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FF66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 действия договора</w:t>
      </w:r>
    </w:p>
    <w:p w14:paraId="0552A8B2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2.1. Настоящий Договор вступает в силу с момента его нотариального удостоверения и действует двенадцать месяцев с даты приема-передачи транспортного средства Арендатору.</w:t>
      </w:r>
    </w:p>
    <w:p w14:paraId="4F1E73D4" w14:textId="77777777" w:rsidR="00AD7318" w:rsidRPr="00FF6691" w:rsidRDefault="00EA25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Обязательства сторон</w:t>
      </w:r>
    </w:p>
    <w:p w14:paraId="5E4E6A93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3.1. Арендодатель обязуется:</w:t>
      </w:r>
    </w:p>
    <w:p w14:paraId="015B6C16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3.1.1. В течение одних суток после заключения настоящего Договора передать автомобиль Арендатору со всеми комплектующими и необходимыми документами. Транспортное средство передается в состоянии, пригодном для использования по назначению.</w:t>
      </w:r>
    </w:p>
    <w:p w14:paraId="2B4E43F0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3.1.2. Производить текущий и капитальный ремонт автомобиля.</w:t>
      </w:r>
    </w:p>
    <w:p w14:paraId="74910DA6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3.2. Арендатор обязан:</w:t>
      </w:r>
    </w:p>
    <w:p w14:paraId="7BC59F3C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3.2.1. Принять автомобиль от Арендодателя по акту приема-передачи.</w:t>
      </w:r>
    </w:p>
    <w:p w14:paraId="677AC80A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3.2.2. Своевременно уплачивать арендную плату за пользование автомобилем.</w:t>
      </w:r>
    </w:p>
    <w:p w14:paraId="6C592296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3.2.3. В течение одних суток после окончания срока аренды, указанного в п. 2.1 настоящего Договора, возвратить арендованный автомобиль Арендодателю по акту возврата в состоянии, необходимом для его использования в соответствии с назначением, указанным в п. 1.2 настоящего Договора, с учетом нормального износа.</w:t>
      </w:r>
    </w:p>
    <w:p w14:paraId="3290D778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3.3. Приобретать за свой счет топливо, масло, иные расходные материалы.</w:t>
      </w:r>
    </w:p>
    <w:p w14:paraId="79A6DD8C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3.4. Арендатор не вправе без письменного согласия Арендодателя сдавать арендованный автомобиль в субаренду.</w:t>
      </w:r>
    </w:p>
    <w:p w14:paraId="118E4497" w14:textId="77777777" w:rsidR="00AD7318" w:rsidRPr="00FF6691" w:rsidRDefault="00EA25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Общая сумма договора и порядок расчета</w:t>
      </w:r>
    </w:p>
    <w:p w14:paraId="19EA0ABB" w14:textId="2F486F7D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4.1. Ставка Арендной платы по настоящему Договору составляет _________ (__________________________</w:t>
      </w:r>
      <w:r w:rsidR="004F1132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) сум в месяц с учетом НДС.</w:t>
      </w:r>
    </w:p>
    <w:p w14:paraId="42AA726A" w14:textId="6E7A2095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4.2. Общая сумма настоящего договора составляет __________ (____________________</w:t>
      </w:r>
      <w:r w:rsidR="004F113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</w:t>
      </w: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) сум с учетом НДС.</w:t>
      </w:r>
    </w:p>
    <w:p w14:paraId="1FF4151E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4.3. Арендная плата уплачивается ежемесячно, не позднее 10 (десятого) числа месяца, следующего за отчетным, путем перечисления на расчетный счет Арендодателя.</w:t>
      </w:r>
    </w:p>
    <w:p w14:paraId="71DAD3BF" w14:textId="77777777" w:rsidR="00AD7318" w:rsidRPr="00FF6691" w:rsidRDefault="00EA25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 сторон</w:t>
      </w:r>
    </w:p>
    <w:p w14:paraId="72FA3AE6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Узбекистан.</w:t>
      </w:r>
    </w:p>
    <w:p w14:paraId="04B274C8" w14:textId="030F5FAA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5.2. В случае невнесения Арендатором арендной платы в установленный настоящим Договором срок Арендодатель вправе требовать уплаты пени в размере 0,</w:t>
      </w:r>
      <w:r w:rsidR="00AA166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% от суммы просроченного платежа за каждый день просрочки, но не более 50% суммы просроченного платежа.</w:t>
      </w:r>
    </w:p>
    <w:p w14:paraId="4D36CD6F" w14:textId="4449BA4C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 xml:space="preserve">5.3. При нарушении сторонами срока передачи автомобиля, установленного в </w:t>
      </w:r>
      <w:proofErr w:type="spellStart"/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пп</w:t>
      </w:r>
      <w:proofErr w:type="spellEnd"/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. 3.1.1, 3.2.3 настоящего Договора, другая сторона вправе требовать уплаты пени в размере 0,</w:t>
      </w:r>
      <w:r w:rsidR="00AA166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% от суммы месячной арендной платы за каждый день просрочки, но не более 50% суммы месячной арендной платы.</w:t>
      </w:r>
    </w:p>
    <w:p w14:paraId="4A73FEAE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5.4. В случае гибели или повреждения арендованного автомобиля Арендатор обязан возместить Арендодателю причиненные убытки, если последний докажет, что гибель или повреждение автомобиля произошли по обстоятельствам, за которые Арендатор отвечает в соответствии с законом или настоящим Договором.</w:t>
      </w:r>
    </w:p>
    <w:p w14:paraId="5EFE2D81" w14:textId="77777777" w:rsidR="00AD7318" w:rsidRPr="00FF6691" w:rsidRDefault="00EA25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Досрочное расторжение договора</w:t>
      </w:r>
    </w:p>
    <w:p w14:paraId="582494F7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6.1. По требованию Арендодателя настоящий Договор может быть расторгнут судом в случаях, когда Арендатор:</w:t>
      </w:r>
    </w:p>
    <w:p w14:paraId="0E739F2D" w14:textId="77777777" w:rsidR="00AD7318" w:rsidRPr="00FF6691" w:rsidRDefault="00EA257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использует автомобиль не в соответствии с его назначением;</w:t>
      </w:r>
    </w:p>
    <w:p w14:paraId="04AE33DA" w14:textId="77777777" w:rsidR="00AD7318" w:rsidRDefault="00EA257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существенно ухудшает состояние автомобиля.</w:t>
      </w:r>
    </w:p>
    <w:p w14:paraId="2A07F602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6.2. По требованию Арендатора настоящий Договор может быть досрочно расторгнут в случаях, когда:</w:t>
      </w:r>
    </w:p>
    <w:p w14:paraId="0E756CF7" w14:textId="77777777" w:rsidR="00AD7318" w:rsidRPr="00FF6691" w:rsidRDefault="00EA257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Арендодатель не предоставляет автомобиль в пользование Арендатору либо создает препятствия использованию автомобиля в соответствии с условиями Договора или назначением автотранспортного средства;</w:t>
      </w:r>
    </w:p>
    <w:p w14:paraId="49E20916" w14:textId="77777777" w:rsidR="00AD7318" w:rsidRPr="00FF6691" w:rsidRDefault="00EA257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переданный Арендатору автомобиль имеет препятствующие использованию недостатки, которые не были оговорены Арендодателем при заключении Договора, не были заранее известны Арендатору и не были обнаружены Арендатором во время осмотра автомобиля и проверки его исправности при заключении Договора.</w:t>
      </w:r>
    </w:p>
    <w:p w14:paraId="7F836429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6.3. Каждая из Сторон вправе отказаться от настоящего Договора, письменно уведомив об этом другую Сторону за пятнадцать календарных дней до даты предполагаемого расторжения.</w:t>
      </w:r>
    </w:p>
    <w:p w14:paraId="6EA66A8F" w14:textId="77777777" w:rsidR="00AD7318" w:rsidRPr="00FF6691" w:rsidRDefault="00EA25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Конфиденциальность</w:t>
      </w:r>
    </w:p>
    <w:p w14:paraId="0152DEEC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7.1. 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14:paraId="633EB7A8" w14:textId="77777777" w:rsidR="00AD7318" w:rsidRPr="00FF6691" w:rsidRDefault="00EA25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разрешения споров</w:t>
      </w:r>
    </w:p>
    <w:p w14:paraId="7818A383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8.1.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в претензионном порядке.</w:t>
      </w:r>
    </w:p>
    <w:p w14:paraId="6445CB14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8.2. При не достижении согласия в досудебном порядке разрешения спора, он передаётся на разрешение в Ташкентский межрайонный экономический суд.</w:t>
      </w:r>
    </w:p>
    <w:p w14:paraId="648CAD15" w14:textId="77777777" w:rsidR="00AD7318" w:rsidRPr="00FF6691" w:rsidRDefault="00EA25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Форс-мажор</w:t>
      </w:r>
    </w:p>
    <w:p w14:paraId="03D8F146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9.1. Стороны не несут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произошли вследствие обстоятельств непреодолимой силы. В число таких обстоятельств входят войны, военные действия, мятежи, саботаж, забастовки, пожары, взрывы, наводнения или иные стихийные бедствия, нормативно-правовые акты государственных органов власти.</w:t>
      </w:r>
    </w:p>
    <w:p w14:paraId="34ACBA76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9.2. Немедленно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14:paraId="617A04E6" w14:textId="77777777" w:rsidR="00AD7318" w:rsidRPr="00FF6691" w:rsidRDefault="00EA25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Прочие условия</w:t>
      </w:r>
    </w:p>
    <w:p w14:paraId="211AE910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t>10.1.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14:paraId="206BC7CE" w14:textId="77777777" w:rsidR="00AD7318" w:rsidRPr="00FF6691" w:rsidRDefault="00EA2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66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10.2. Любые изменения и дополнения к настоящему Договору действительны при условии, если они совершены в письменной форме и подписаны надлежащим образом уполномоченными на то представителями Сторон.</w:t>
      </w:r>
    </w:p>
    <w:p w14:paraId="61DCFE21" w14:textId="3EA46AFE" w:rsidR="00AD7318" w:rsidRDefault="00EA2571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11. Реквизиты сторон</w:t>
      </w:r>
    </w:p>
    <w:p w14:paraId="44A96D3D" w14:textId="77777777" w:rsidR="0009702E" w:rsidRDefault="0009702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8"/>
        <w:gridCol w:w="4687"/>
        <w:gridCol w:w="429"/>
        <w:gridCol w:w="3543"/>
      </w:tblGrid>
      <w:tr w:rsidR="00AD7318" w14:paraId="19E5470D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E1F16" w14:textId="77777777" w:rsidR="00AD7318" w:rsidRDefault="00EA2571" w:rsidP="005206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B8CCD" w14:textId="77777777" w:rsidR="00AD7318" w:rsidRDefault="00EA257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АРЕНДАТОР</w:t>
            </w:r>
          </w:p>
        </w:tc>
      </w:tr>
      <w:tr w:rsidR="00AD7318" w14:paraId="0192B8EB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38881" w14:textId="0B448DF4" w:rsidR="00AD7318" w:rsidRDefault="005206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______________</w:t>
            </w:r>
            <w:r w:rsidR="00EA2571"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87AFB" w14:textId="366A6729" w:rsidR="00AD7318" w:rsidRPr="005206B1" w:rsidRDefault="00EA25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 w:rsidR="005206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</w:tr>
      <w:tr w:rsidR="00AD7318" w14:paraId="3DF288A9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CB8A7" w14:textId="6206093B" w:rsidR="00AD7318" w:rsidRDefault="00EA25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  <w:r>
              <w:br/>
            </w:r>
            <w:r w:rsidR="005206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/с 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МФО 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 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4E217" w14:textId="4F1630C7" w:rsidR="00AD7318" w:rsidRDefault="00EA25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  <w:r>
              <w:br/>
            </w:r>
            <w:r w:rsidR="005206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/с 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МФО 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 _________</w:t>
            </w:r>
          </w:p>
        </w:tc>
      </w:tr>
      <w:tr w:rsidR="00AD7318" w14:paraId="002E59A1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1A26C" w14:textId="77777777" w:rsidR="00AD7318" w:rsidRDefault="00AD73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0D9B5" w14:textId="77777777" w:rsidR="00AD7318" w:rsidRDefault="00EA257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CD1BD" w14:textId="77777777" w:rsidR="00AD7318" w:rsidRDefault="00AD73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72976" w14:textId="1B9F5760" w:rsidR="00AD7318" w:rsidRDefault="00EA257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 w14:paraId="0D312D17" w14:textId="77777777" w:rsidR="00EA2571" w:rsidRDefault="00EA2571"/>
    <w:sectPr w:rsidR="00EA257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86C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218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9702E"/>
    <w:rsid w:val="002D33B1"/>
    <w:rsid w:val="002D3591"/>
    <w:rsid w:val="003514A0"/>
    <w:rsid w:val="004F1132"/>
    <w:rsid w:val="004F7E17"/>
    <w:rsid w:val="005206B1"/>
    <w:rsid w:val="005A05CE"/>
    <w:rsid w:val="00653AF6"/>
    <w:rsid w:val="007928FB"/>
    <w:rsid w:val="00A444E5"/>
    <w:rsid w:val="00AA1667"/>
    <w:rsid w:val="00AD7318"/>
    <w:rsid w:val="00B73A5A"/>
    <w:rsid w:val="00CE052C"/>
    <w:rsid w:val="00E438A1"/>
    <w:rsid w:val="00EA2571"/>
    <w:rsid w:val="00F01E19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E02D"/>
  <w15:docId w15:val="{E063A1BD-AE1A-4585-A210-9E849AD4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1021</Words>
  <Characters>5822</Characters>
  <Application>Microsoft Office Word</Application>
  <DocSecurity>0</DocSecurity>
  <Lines>48</Lines>
  <Paragraphs>13</Paragraphs>
  <ScaleCrop>false</ScaleCrop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9</cp:revision>
  <dcterms:created xsi:type="dcterms:W3CDTF">2011-11-02T04:15:00Z</dcterms:created>
  <dcterms:modified xsi:type="dcterms:W3CDTF">2024-09-21T06:31:00Z</dcterms:modified>
</cp:coreProperties>
</file>